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E70" w:rsidRPr="0063119B" w:rsidRDefault="0063119B" w:rsidP="0063119B">
      <w:pPr>
        <w:jc w:val="center"/>
        <w:rPr>
          <w:b/>
          <w:sz w:val="44"/>
          <w:szCs w:val="44"/>
        </w:rPr>
      </w:pPr>
      <w:r w:rsidRPr="0063119B">
        <w:rPr>
          <w:b/>
          <w:sz w:val="44"/>
          <w:szCs w:val="44"/>
        </w:rPr>
        <w:t>GOBIERNO DEL ESTADO DE CHIHUAHUA</w:t>
      </w:r>
    </w:p>
    <w:p w:rsidR="0063119B" w:rsidRDefault="0063119B" w:rsidP="0063119B">
      <w:pPr>
        <w:jc w:val="center"/>
        <w:rPr>
          <w:b/>
          <w:sz w:val="44"/>
          <w:szCs w:val="44"/>
        </w:rPr>
      </w:pPr>
      <w:r w:rsidRPr="0063119B">
        <w:rPr>
          <w:b/>
          <w:sz w:val="44"/>
          <w:szCs w:val="44"/>
        </w:rPr>
        <w:t>SECTOR PARAESTATAL</w:t>
      </w:r>
    </w:p>
    <w:p w:rsidR="0063119B" w:rsidRDefault="0063119B" w:rsidP="0063119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NOTAS A LOS ESTADOS FINANCIEROS</w:t>
      </w:r>
    </w:p>
    <w:p w:rsidR="0063119B" w:rsidRDefault="0063119B" w:rsidP="0063119B">
      <w:pPr>
        <w:jc w:val="center"/>
        <w:rPr>
          <w:b/>
          <w:sz w:val="44"/>
          <w:szCs w:val="44"/>
        </w:rPr>
      </w:pPr>
    </w:p>
    <w:p w:rsidR="0063119B" w:rsidRDefault="0063119B" w:rsidP="0063119B">
      <w:pPr>
        <w:jc w:val="center"/>
        <w:rPr>
          <w:b/>
          <w:sz w:val="44"/>
          <w:szCs w:val="44"/>
        </w:rPr>
      </w:pPr>
    </w:p>
    <w:p w:rsidR="0063119B" w:rsidRDefault="0063119B" w:rsidP="0063119B">
      <w:pPr>
        <w:jc w:val="center"/>
        <w:rPr>
          <w:b/>
          <w:sz w:val="44"/>
          <w:szCs w:val="44"/>
        </w:rPr>
      </w:pPr>
    </w:p>
    <w:p w:rsidR="0063119B" w:rsidRPr="0063119B" w:rsidRDefault="0063119B" w:rsidP="0063119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Se remite a cada Organismo Paraestatal</w:t>
      </w:r>
      <w:bookmarkStart w:id="0" w:name="_GoBack"/>
      <w:bookmarkEnd w:id="0"/>
    </w:p>
    <w:sectPr w:rsidR="0063119B" w:rsidRPr="0063119B" w:rsidSect="0063119B">
      <w:footerReference w:type="default" r:id="rId8"/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26E" w:rsidRDefault="00CC126E" w:rsidP="0063119B">
      <w:pPr>
        <w:spacing w:after="0" w:line="240" w:lineRule="auto"/>
      </w:pPr>
      <w:r>
        <w:separator/>
      </w:r>
    </w:p>
  </w:endnote>
  <w:endnote w:type="continuationSeparator" w:id="0">
    <w:p w:rsidR="00CC126E" w:rsidRDefault="00CC126E" w:rsidP="00631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19B" w:rsidRDefault="00A05F70">
    <w:pPr>
      <w:pStyle w:val="Piedepgina"/>
    </w:pPr>
    <w:r>
      <w:rPr>
        <w:noProof/>
        <w:lang w:eastAsia="es-MX"/>
      </w:rPr>
      <w:drawing>
        <wp:inline distT="0" distB="0" distL="0" distR="0" wp14:anchorId="3661C674" wp14:editId="600729AE">
          <wp:extent cx="1130716" cy="1006005"/>
          <wp:effectExtent l="0" t="0" r="0" b="381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i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716" cy="1006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MX"/>
      </w:rPr>
      <w:t xml:space="preserve">                                                                                                                                                                                       </w:t>
    </w:r>
    <w:r>
      <w:rPr>
        <w:noProof/>
        <w:lang w:eastAsia="es-MX"/>
      </w:rPr>
      <w:drawing>
        <wp:inline distT="0" distB="0" distL="0" distR="0" wp14:anchorId="0DD6D460" wp14:editId="059E2A64">
          <wp:extent cx="1014153" cy="926869"/>
          <wp:effectExtent l="0" t="0" r="0" b="6985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oh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153" cy="926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26E" w:rsidRDefault="00CC126E" w:rsidP="0063119B">
      <w:pPr>
        <w:spacing w:after="0" w:line="240" w:lineRule="auto"/>
      </w:pPr>
      <w:r>
        <w:separator/>
      </w:r>
    </w:p>
  </w:footnote>
  <w:footnote w:type="continuationSeparator" w:id="0">
    <w:p w:rsidR="00CC126E" w:rsidRDefault="00CC126E" w:rsidP="006311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19B"/>
    <w:rsid w:val="00093F9A"/>
    <w:rsid w:val="0063119B"/>
    <w:rsid w:val="00901E70"/>
    <w:rsid w:val="00971F0C"/>
    <w:rsid w:val="009B45F1"/>
    <w:rsid w:val="00A05F70"/>
    <w:rsid w:val="00CC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11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119B"/>
  </w:style>
  <w:style w:type="paragraph" w:styleId="Piedepgina">
    <w:name w:val="footer"/>
    <w:basedOn w:val="Normal"/>
    <w:link w:val="PiedepginaCar"/>
    <w:uiPriority w:val="99"/>
    <w:unhideWhenUsed/>
    <w:rsid w:val="006311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119B"/>
  </w:style>
  <w:style w:type="paragraph" w:styleId="Textodeglobo">
    <w:name w:val="Balloon Text"/>
    <w:basedOn w:val="Normal"/>
    <w:link w:val="TextodegloboCar"/>
    <w:uiPriority w:val="99"/>
    <w:semiHidden/>
    <w:unhideWhenUsed/>
    <w:rsid w:val="00A0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11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119B"/>
  </w:style>
  <w:style w:type="paragraph" w:styleId="Piedepgina">
    <w:name w:val="footer"/>
    <w:basedOn w:val="Normal"/>
    <w:link w:val="PiedepginaCar"/>
    <w:uiPriority w:val="99"/>
    <w:unhideWhenUsed/>
    <w:rsid w:val="006311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119B"/>
  </w:style>
  <w:style w:type="paragraph" w:styleId="Textodeglobo">
    <w:name w:val="Balloon Text"/>
    <w:basedOn w:val="Normal"/>
    <w:link w:val="TextodegloboCar"/>
    <w:uiPriority w:val="99"/>
    <w:semiHidden/>
    <w:unhideWhenUsed/>
    <w:rsid w:val="00A0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205AE-2D64-46DB-9051-A68D35C8C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José Navarro Baca</dc:creator>
  <cp:lastModifiedBy>Manuel José Navarro Baca</cp:lastModifiedBy>
  <cp:revision>3</cp:revision>
  <dcterms:created xsi:type="dcterms:W3CDTF">2017-12-21T19:48:00Z</dcterms:created>
  <dcterms:modified xsi:type="dcterms:W3CDTF">2018-02-23T21:31:00Z</dcterms:modified>
</cp:coreProperties>
</file>